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ПРОЕКТНАЯ ДЕКЛАРАЦИЯ </w:t>
      </w:r>
    </w:p>
    <w:p w:rsidR="0011395A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>по строящемуся объекту недвижимости –</w:t>
      </w:r>
    </w:p>
    <w:p w:rsidR="00B35A04" w:rsidRPr="00B35A04" w:rsidRDefault="0011395A" w:rsidP="00B35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многоквартирный жилой дом</w:t>
      </w:r>
      <w:r w:rsidR="00FF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A04" w:rsidRPr="00B35A04">
        <w:rPr>
          <w:rFonts w:ascii="Times New Roman" w:hAnsi="Times New Roman" w:cs="Times New Roman"/>
          <w:b/>
          <w:sz w:val="28"/>
          <w:szCs w:val="28"/>
        </w:rPr>
        <w:t xml:space="preserve">со </w:t>
      </w:r>
      <w:proofErr w:type="gramStart"/>
      <w:r w:rsidR="00B35A04" w:rsidRPr="00B35A04">
        <w:rPr>
          <w:rFonts w:ascii="Times New Roman" w:hAnsi="Times New Roman" w:cs="Times New Roman"/>
          <w:b/>
          <w:sz w:val="28"/>
          <w:szCs w:val="28"/>
        </w:rPr>
        <w:t>встроенными</w:t>
      </w:r>
      <w:proofErr w:type="gramEnd"/>
      <w:r w:rsidR="00B35A04" w:rsidRPr="00B35A04">
        <w:rPr>
          <w:rFonts w:ascii="Times New Roman" w:hAnsi="Times New Roman" w:cs="Times New Roman"/>
          <w:b/>
          <w:sz w:val="28"/>
          <w:szCs w:val="28"/>
        </w:rPr>
        <w:t xml:space="preserve"> или пристроенными </w:t>
      </w:r>
    </w:p>
    <w:p w:rsidR="0011395A" w:rsidRDefault="00B35A04" w:rsidP="00B35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04">
        <w:rPr>
          <w:rFonts w:ascii="Times New Roman" w:hAnsi="Times New Roman" w:cs="Times New Roman"/>
          <w:b/>
          <w:sz w:val="28"/>
          <w:szCs w:val="28"/>
        </w:rPr>
        <w:t xml:space="preserve">объектами социального и коммунально-бытового назначения и обслуживания населения </w:t>
      </w:r>
      <w:r w:rsidR="00FF32D5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FF32D5" w:rsidRPr="00FF32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76E3" w:rsidRPr="009176E3" w:rsidRDefault="00FF32D5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13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Ульяновск, Ленинский район</w:t>
      </w:r>
      <w:r w:rsidR="001139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5A">
        <w:rPr>
          <w:rFonts w:ascii="Times New Roman" w:hAnsi="Times New Roman" w:cs="Times New Roman"/>
          <w:b/>
          <w:sz w:val="28"/>
          <w:szCs w:val="28"/>
        </w:rPr>
        <w:t xml:space="preserve">ул. 12 Сентября, </w:t>
      </w:r>
      <w:r w:rsidR="00B35A04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11395A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E0C" w:rsidRDefault="00CD5E0C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6E3">
        <w:rPr>
          <w:rFonts w:ascii="Times New Roman" w:hAnsi="Times New Roman" w:cs="Times New Roman"/>
          <w:b/>
          <w:i/>
          <w:sz w:val="28"/>
          <w:szCs w:val="28"/>
        </w:rPr>
        <w:t>Информация о застройщике</w:t>
      </w:r>
    </w:p>
    <w:p w:rsidR="0046622B" w:rsidRDefault="0046622B" w:rsidP="0046622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22B" w:rsidRDefault="0046622B" w:rsidP="0046622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622B">
        <w:rPr>
          <w:rFonts w:ascii="Times New Roman" w:hAnsi="Times New Roman" w:cs="Times New Roman"/>
          <w:b/>
          <w:sz w:val="28"/>
          <w:szCs w:val="28"/>
        </w:rPr>
        <w:t>Наименование застройщика:</w:t>
      </w:r>
    </w:p>
    <w:p w:rsidR="0046622B" w:rsidRPr="0046622B" w:rsidRDefault="0046622B" w:rsidP="0046622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22B">
        <w:rPr>
          <w:rFonts w:ascii="Times New Roman" w:hAnsi="Times New Roman" w:cs="Times New Roman"/>
          <w:sz w:val="28"/>
          <w:szCs w:val="28"/>
        </w:rPr>
        <w:t>Жилищно-строительный кооператив «12 Сентября, д.107».</w:t>
      </w:r>
    </w:p>
    <w:p w:rsidR="0046622B" w:rsidRPr="0046622B" w:rsidRDefault="0046622B" w:rsidP="0046622B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2B">
        <w:rPr>
          <w:rFonts w:ascii="Times New Roman" w:hAnsi="Times New Roman" w:cs="Times New Roman"/>
          <w:b/>
          <w:sz w:val="28"/>
          <w:szCs w:val="28"/>
        </w:rPr>
        <w:t>Место нахождения застройщика:</w:t>
      </w:r>
    </w:p>
    <w:p w:rsidR="0046622B" w:rsidRPr="0046622B" w:rsidRDefault="0046622B" w:rsidP="0046622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22B">
        <w:rPr>
          <w:rFonts w:ascii="Times New Roman" w:hAnsi="Times New Roman" w:cs="Times New Roman"/>
          <w:sz w:val="28"/>
          <w:szCs w:val="28"/>
        </w:rPr>
        <w:t>432017, г. Ульяновск, ул. Бебеля, д. 49/31.</w:t>
      </w:r>
    </w:p>
    <w:p w:rsidR="0046622B" w:rsidRPr="0046622B" w:rsidRDefault="0046622B" w:rsidP="0046622B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2B">
        <w:rPr>
          <w:rFonts w:ascii="Times New Roman" w:hAnsi="Times New Roman" w:cs="Times New Roman"/>
          <w:b/>
          <w:sz w:val="28"/>
          <w:szCs w:val="28"/>
        </w:rPr>
        <w:t>Режим работы застройщика:</w:t>
      </w:r>
    </w:p>
    <w:p w:rsidR="009176E3" w:rsidRPr="009176E3" w:rsidRDefault="0046622B" w:rsidP="0046622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2B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едневно с 9:00 до 17:00. Выходной</w:t>
      </w:r>
      <w:r w:rsidRPr="0046622B">
        <w:rPr>
          <w:rFonts w:ascii="Times New Roman" w:hAnsi="Times New Roman" w:cs="Times New Roman"/>
          <w:sz w:val="28"/>
          <w:szCs w:val="28"/>
        </w:rPr>
        <w:t xml:space="preserve"> - суббота, воскресен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622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E3" w:rsidRPr="009176E3" w:rsidRDefault="009176E3" w:rsidP="009176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22B" w:rsidRDefault="0046622B" w:rsidP="004662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E3" w:rsidRPr="0046622B"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 застройщика:</w:t>
      </w:r>
    </w:p>
    <w:p w:rsidR="009176E3" w:rsidRPr="0046622B" w:rsidRDefault="0046622B" w:rsidP="0046622B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22B">
        <w:rPr>
          <w:rFonts w:ascii="Times New Roman" w:hAnsi="Times New Roman" w:cs="Times New Roman"/>
          <w:sz w:val="28"/>
          <w:szCs w:val="28"/>
        </w:rPr>
        <w:t>Жилищно-строительный кооператив «12 Сентября, д.107»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2B">
        <w:rPr>
          <w:rFonts w:ascii="Times New Roman" w:hAnsi="Times New Roman" w:cs="Times New Roman"/>
          <w:sz w:val="28"/>
          <w:szCs w:val="28"/>
        </w:rPr>
        <w:t>зарегистрирован</w:t>
      </w:r>
      <w:r w:rsidR="009176E3" w:rsidRPr="0046622B">
        <w:rPr>
          <w:rFonts w:ascii="Times New Roman" w:hAnsi="Times New Roman" w:cs="Times New Roman"/>
          <w:sz w:val="28"/>
          <w:szCs w:val="28"/>
        </w:rPr>
        <w:t xml:space="preserve"> Инспекцией Федеральной налоговой службы по </w:t>
      </w:r>
      <w:r w:rsidR="00FF32D5" w:rsidRPr="0046622B">
        <w:rPr>
          <w:rFonts w:ascii="Times New Roman" w:hAnsi="Times New Roman" w:cs="Times New Roman"/>
          <w:sz w:val="28"/>
          <w:szCs w:val="28"/>
        </w:rPr>
        <w:t xml:space="preserve">Ленинскому </w:t>
      </w:r>
      <w:r w:rsidR="009176E3" w:rsidRPr="0046622B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7F61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76E3" w:rsidRPr="0046622B">
        <w:rPr>
          <w:rFonts w:ascii="Times New Roman" w:hAnsi="Times New Roman" w:cs="Times New Roman"/>
          <w:sz w:val="28"/>
          <w:szCs w:val="28"/>
        </w:rPr>
        <w:t xml:space="preserve">г. Ульяновска </w:t>
      </w:r>
      <w:r w:rsidRPr="0046622B">
        <w:rPr>
          <w:rFonts w:ascii="Times New Roman" w:hAnsi="Times New Roman" w:cs="Times New Roman"/>
          <w:sz w:val="28"/>
          <w:szCs w:val="28"/>
        </w:rPr>
        <w:t>14.10</w:t>
      </w:r>
      <w:r w:rsidR="00FF32D5" w:rsidRPr="0046622B">
        <w:rPr>
          <w:rFonts w:ascii="Times New Roman" w:hAnsi="Times New Roman" w:cs="Times New Roman"/>
          <w:sz w:val="28"/>
          <w:szCs w:val="28"/>
        </w:rPr>
        <w:t>.201</w:t>
      </w:r>
      <w:r w:rsidRPr="0046622B">
        <w:rPr>
          <w:rFonts w:ascii="Times New Roman" w:hAnsi="Times New Roman" w:cs="Times New Roman"/>
          <w:sz w:val="28"/>
          <w:szCs w:val="28"/>
        </w:rPr>
        <w:t>6</w:t>
      </w:r>
      <w:r w:rsidR="009176E3" w:rsidRPr="0046622B">
        <w:rPr>
          <w:rFonts w:ascii="Times New Roman" w:hAnsi="Times New Roman" w:cs="Times New Roman"/>
          <w:sz w:val="28"/>
          <w:szCs w:val="28"/>
        </w:rPr>
        <w:t xml:space="preserve">. за ОГРН </w:t>
      </w:r>
      <w:r w:rsidRPr="0046622B">
        <w:rPr>
          <w:rFonts w:ascii="Times New Roman" w:hAnsi="Times New Roman" w:cs="Times New Roman"/>
          <w:sz w:val="28"/>
          <w:szCs w:val="28"/>
        </w:rPr>
        <w:t>1167325071649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E2" w:rsidRDefault="009176E3" w:rsidP="004662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6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10E2">
        <w:rPr>
          <w:rFonts w:ascii="Times New Roman" w:hAnsi="Times New Roman" w:cs="Times New Roman"/>
          <w:b/>
          <w:bCs/>
          <w:sz w:val="28"/>
          <w:szCs w:val="28"/>
        </w:rPr>
        <w:t>Информация об участниках (</w:t>
      </w:r>
      <w:r w:rsidR="005B256A">
        <w:rPr>
          <w:rFonts w:ascii="Times New Roman" w:hAnsi="Times New Roman" w:cs="Times New Roman"/>
          <w:b/>
          <w:bCs/>
          <w:sz w:val="28"/>
          <w:szCs w:val="28"/>
        </w:rPr>
        <w:t>учредителях</w:t>
      </w:r>
      <w:r w:rsidR="00DA10E2">
        <w:rPr>
          <w:rFonts w:ascii="Times New Roman" w:hAnsi="Times New Roman" w:cs="Times New Roman"/>
          <w:b/>
          <w:bCs/>
          <w:sz w:val="28"/>
          <w:szCs w:val="28"/>
        </w:rPr>
        <w:t>) застройщика:</w:t>
      </w:r>
    </w:p>
    <w:p w:rsidR="00DA10E2" w:rsidRPr="00DA10E2" w:rsidRDefault="00DA10E2" w:rsidP="00DA10E2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ind w:hanging="1156"/>
        <w:jc w:val="both"/>
        <w:rPr>
          <w:sz w:val="28"/>
          <w:szCs w:val="28"/>
          <w:lang w:eastAsia="ru-RU"/>
        </w:rPr>
      </w:pPr>
      <w:r w:rsidRPr="00DA10E2">
        <w:rPr>
          <w:sz w:val="28"/>
          <w:szCs w:val="28"/>
          <w:lang w:eastAsia="ru-RU"/>
        </w:rPr>
        <w:t xml:space="preserve">Долгих Дмитрий Александрович </w:t>
      </w:r>
    </w:p>
    <w:p w:rsidR="00DA10E2" w:rsidRPr="00DA10E2" w:rsidRDefault="00DA10E2" w:rsidP="00DA10E2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ind w:hanging="1156"/>
        <w:jc w:val="both"/>
        <w:rPr>
          <w:sz w:val="28"/>
          <w:szCs w:val="28"/>
          <w:lang w:eastAsia="ru-RU"/>
        </w:rPr>
      </w:pPr>
      <w:r w:rsidRPr="00DA10E2">
        <w:rPr>
          <w:sz w:val="28"/>
          <w:szCs w:val="28"/>
          <w:lang w:eastAsia="ru-RU"/>
        </w:rPr>
        <w:t xml:space="preserve">Панин Сергей </w:t>
      </w:r>
      <w:proofErr w:type="spellStart"/>
      <w:r w:rsidRPr="00DA10E2">
        <w:rPr>
          <w:sz w:val="28"/>
          <w:szCs w:val="28"/>
          <w:lang w:eastAsia="ru-RU"/>
        </w:rPr>
        <w:t>Рафаэльевич</w:t>
      </w:r>
      <w:proofErr w:type="spellEnd"/>
    </w:p>
    <w:p w:rsidR="00DA10E2" w:rsidRPr="00DA10E2" w:rsidRDefault="00DA10E2" w:rsidP="00DA10E2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ind w:hanging="1156"/>
        <w:jc w:val="both"/>
        <w:rPr>
          <w:sz w:val="28"/>
          <w:szCs w:val="28"/>
          <w:lang w:eastAsia="ru-RU"/>
        </w:rPr>
      </w:pPr>
      <w:proofErr w:type="spellStart"/>
      <w:r w:rsidRPr="00DA10E2">
        <w:rPr>
          <w:sz w:val="28"/>
          <w:szCs w:val="28"/>
          <w:lang w:eastAsia="ru-RU"/>
        </w:rPr>
        <w:t>Бекрылова</w:t>
      </w:r>
      <w:proofErr w:type="spellEnd"/>
      <w:r w:rsidRPr="00DA10E2">
        <w:rPr>
          <w:sz w:val="28"/>
          <w:szCs w:val="28"/>
          <w:lang w:eastAsia="ru-RU"/>
        </w:rPr>
        <w:t xml:space="preserve"> Галина Николаевна </w:t>
      </w:r>
    </w:p>
    <w:p w:rsidR="00DA10E2" w:rsidRPr="00DA10E2" w:rsidRDefault="00DA10E2" w:rsidP="00DA10E2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ind w:hanging="1156"/>
        <w:jc w:val="both"/>
        <w:rPr>
          <w:sz w:val="28"/>
          <w:szCs w:val="28"/>
          <w:lang w:eastAsia="ru-RU"/>
        </w:rPr>
      </w:pPr>
      <w:r w:rsidRPr="00DA10E2">
        <w:rPr>
          <w:sz w:val="28"/>
          <w:szCs w:val="28"/>
          <w:lang w:eastAsia="ru-RU"/>
        </w:rPr>
        <w:t>Гончарова Ксения Владиславовна</w:t>
      </w:r>
    </w:p>
    <w:p w:rsidR="00DA10E2" w:rsidRPr="00DA10E2" w:rsidRDefault="00DA10E2" w:rsidP="00DA10E2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ind w:hanging="1156"/>
        <w:jc w:val="both"/>
        <w:rPr>
          <w:sz w:val="28"/>
          <w:szCs w:val="28"/>
          <w:lang w:eastAsia="ru-RU"/>
        </w:rPr>
      </w:pPr>
      <w:r w:rsidRPr="00DA10E2">
        <w:rPr>
          <w:sz w:val="28"/>
          <w:szCs w:val="28"/>
          <w:lang w:eastAsia="ru-RU"/>
        </w:rPr>
        <w:t>Паничкин Сергей Анатольевич</w:t>
      </w:r>
    </w:p>
    <w:p w:rsidR="009176E3" w:rsidRPr="009176E3" w:rsidRDefault="009176E3" w:rsidP="00DA10E2">
      <w:pPr>
        <w:pStyle w:val="ConsPlusNormal"/>
        <w:widowControl/>
        <w:tabs>
          <w:tab w:val="num" w:pos="851"/>
        </w:tabs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</w:p>
    <w:p w:rsidR="00C10248" w:rsidRPr="00C10248" w:rsidRDefault="00C10248" w:rsidP="00C10248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24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48">
        <w:rPr>
          <w:rFonts w:ascii="Times New Roman" w:hAnsi="Times New Roman" w:cs="Times New Roman"/>
          <w:b/>
          <w:sz w:val="28"/>
          <w:szCs w:val="28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</w:r>
      <w:r w:rsidRPr="00C10248">
        <w:rPr>
          <w:rFonts w:ascii="Times New Roman" w:hAnsi="Times New Roman" w:cs="Times New Roman"/>
          <w:sz w:val="28"/>
          <w:szCs w:val="28"/>
        </w:rPr>
        <w:t>:</w:t>
      </w:r>
    </w:p>
    <w:p w:rsidR="009176E3" w:rsidRDefault="00C10248" w:rsidP="00C102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24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7581" w:rsidRDefault="00DE7581" w:rsidP="00DE75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581" w:rsidRPr="00DE7581" w:rsidRDefault="00DE7581" w:rsidP="00DE7581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E7581">
        <w:rPr>
          <w:rFonts w:ascii="Times New Roman" w:hAnsi="Times New Roman" w:cs="Times New Roman"/>
          <w:b/>
          <w:sz w:val="28"/>
          <w:szCs w:val="28"/>
        </w:rPr>
        <w:t>Виды лицензируемой (требующей специального разрешения) деятельности застройщика:</w:t>
      </w:r>
    </w:p>
    <w:p w:rsidR="009176E3" w:rsidRDefault="00DE7581" w:rsidP="00DE758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E7581">
        <w:rPr>
          <w:rFonts w:ascii="Times New Roman" w:hAnsi="Times New Roman" w:cs="Times New Roman"/>
          <w:sz w:val="28"/>
          <w:szCs w:val="28"/>
        </w:rPr>
        <w:t>ицензированию не подлежит.</w:t>
      </w:r>
    </w:p>
    <w:p w:rsidR="00DE7581" w:rsidRDefault="00DE7581" w:rsidP="00917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9176E3" w:rsidRDefault="009176E3" w:rsidP="00917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6E3">
        <w:rPr>
          <w:rFonts w:ascii="Times New Roman" w:hAnsi="Times New Roman" w:cs="Times New Roman"/>
          <w:b/>
          <w:i/>
          <w:sz w:val="28"/>
          <w:szCs w:val="28"/>
        </w:rPr>
        <w:t>Информация о проекте строительства</w:t>
      </w:r>
    </w:p>
    <w:p w:rsidR="009176E3" w:rsidRPr="009176E3" w:rsidRDefault="009176E3" w:rsidP="009176E3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925" w:rsidRDefault="00A55925" w:rsidP="00A5592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92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5592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55925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9176E3" w:rsidRPr="009176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76E3" w:rsidRPr="00A55925" w:rsidRDefault="00A55925" w:rsidP="00A55925">
      <w:pPr>
        <w:pStyle w:val="ConsPlusNormal"/>
        <w:widowControl/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>Строительство многоквартирного жилого дома со встроенными или пристроенными объектами социального и коммунально-бытового назначения и обслуживания населения по ул. 12 Сентября, д. 107 в Ленинском районе г. Ульяновска</w:t>
      </w:r>
      <w:r w:rsidR="009176E3" w:rsidRPr="00A55925">
        <w:rPr>
          <w:rFonts w:ascii="Times New Roman" w:hAnsi="Times New Roman" w:cs="Times New Roman"/>
          <w:sz w:val="28"/>
          <w:szCs w:val="28"/>
        </w:rPr>
        <w:t xml:space="preserve"> </w:t>
      </w:r>
      <w:r w:rsidR="00B510F6" w:rsidRPr="00B510F6">
        <w:rPr>
          <w:rFonts w:ascii="Times New Roman" w:hAnsi="Times New Roman" w:cs="Times New Roman"/>
          <w:sz w:val="28"/>
          <w:szCs w:val="28"/>
        </w:rPr>
        <w:t> с привлечением сре</w:t>
      </w:r>
      <w:proofErr w:type="gramStart"/>
      <w:r w:rsidR="00B510F6" w:rsidRPr="00B510F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B510F6" w:rsidRPr="00B510F6">
        <w:rPr>
          <w:rFonts w:ascii="Times New Roman" w:hAnsi="Times New Roman" w:cs="Times New Roman"/>
          <w:sz w:val="28"/>
          <w:szCs w:val="28"/>
        </w:rPr>
        <w:t>аждан в виде паевых взносов для удовлетворения их потребностей в жилье</w:t>
      </w:r>
      <w:r w:rsidR="009176E3" w:rsidRPr="00A55925">
        <w:rPr>
          <w:rFonts w:ascii="Times New Roman" w:hAnsi="Times New Roman" w:cs="Times New Roman"/>
          <w:sz w:val="28"/>
          <w:szCs w:val="28"/>
        </w:rPr>
        <w:t>.</w:t>
      </w:r>
    </w:p>
    <w:p w:rsidR="00A55925" w:rsidRPr="00A55925" w:rsidRDefault="00A55925" w:rsidP="00A55925">
      <w:pPr>
        <w:pStyle w:val="ConsPlusNormal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925">
        <w:rPr>
          <w:rFonts w:ascii="Times New Roman" w:hAnsi="Times New Roman" w:cs="Times New Roman"/>
          <w:b/>
          <w:sz w:val="28"/>
          <w:szCs w:val="28"/>
        </w:rPr>
        <w:t>Этапы и сроки реализации проекта строительства:</w:t>
      </w:r>
    </w:p>
    <w:p w:rsidR="00A55925" w:rsidRPr="00A55925" w:rsidRDefault="00A55925" w:rsidP="00A5592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 xml:space="preserve">Начало строительства – </w:t>
      </w:r>
      <w:r w:rsidR="00241486">
        <w:rPr>
          <w:rFonts w:ascii="Times New Roman" w:hAnsi="Times New Roman" w:cs="Times New Roman"/>
          <w:sz w:val="28"/>
          <w:szCs w:val="28"/>
        </w:rPr>
        <w:t>14 октября</w:t>
      </w:r>
      <w:r w:rsidRPr="00A559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59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76E3" w:rsidRDefault="00A55925" w:rsidP="00A5592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строительства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5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559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9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7581" w:rsidRPr="00DE7581" w:rsidRDefault="00DE7581" w:rsidP="00DE7581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81">
        <w:rPr>
          <w:rFonts w:ascii="Times New Roman" w:hAnsi="Times New Roman" w:cs="Times New Roman"/>
          <w:b/>
          <w:sz w:val="28"/>
          <w:szCs w:val="28"/>
        </w:rPr>
        <w:t>Результаты проведения государственной экспертизы проектной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7581" w:rsidRPr="00DE7581" w:rsidRDefault="00DE7581" w:rsidP="00DE758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581" w:rsidRDefault="00DE7581" w:rsidP="00DE758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581">
        <w:rPr>
          <w:rFonts w:ascii="Times New Roman" w:hAnsi="Times New Roman" w:cs="Times New Roman"/>
          <w:sz w:val="28"/>
          <w:szCs w:val="28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56A" w:rsidRPr="00A55925" w:rsidRDefault="005B256A" w:rsidP="00A5592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6E3" w:rsidRPr="005B256A" w:rsidRDefault="009176E3" w:rsidP="005B256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6A">
        <w:rPr>
          <w:rFonts w:ascii="Times New Roman" w:hAnsi="Times New Roman" w:cs="Times New Roman"/>
          <w:b/>
          <w:sz w:val="28"/>
          <w:szCs w:val="28"/>
        </w:rPr>
        <w:t>2. Информация о разрешении на строительство:</w:t>
      </w:r>
    </w:p>
    <w:p w:rsidR="009176E3" w:rsidRPr="005B256A" w:rsidRDefault="009176E3" w:rsidP="00A823AF">
      <w:pPr>
        <w:pStyle w:val="21"/>
        <w:tabs>
          <w:tab w:val="left" w:pos="284"/>
        </w:tabs>
        <w:snapToGrid w:val="0"/>
        <w:ind w:left="284" w:right="108"/>
        <w:rPr>
          <w:rStyle w:val="a3"/>
          <w:sz w:val="28"/>
          <w:szCs w:val="28"/>
        </w:rPr>
      </w:pPr>
      <w:r w:rsidRPr="005B256A">
        <w:rPr>
          <w:sz w:val="28"/>
          <w:szCs w:val="28"/>
        </w:rPr>
        <w:t xml:space="preserve">Разрешение на строительство № </w:t>
      </w:r>
      <w:r w:rsidR="00F605BB" w:rsidRPr="005B256A">
        <w:rPr>
          <w:sz w:val="28"/>
          <w:szCs w:val="28"/>
        </w:rPr>
        <w:t>73-73-</w:t>
      </w:r>
      <w:r w:rsidR="005B256A">
        <w:rPr>
          <w:sz w:val="28"/>
          <w:szCs w:val="28"/>
        </w:rPr>
        <w:t>329</w:t>
      </w:r>
      <w:r w:rsidR="00F605BB" w:rsidRPr="005B256A">
        <w:rPr>
          <w:sz w:val="28"/>
          <w:szCs w:val="28"/>
        </w:rPr>
        <w:t>-201</w:t>
      </w:r>
      <w:r w:rsidR="005B256A">
        <w:rPr>
          <w:sz w:val="28"/>
          <w:szCs w:val="28"/>
        </w:rPr>
        <w:t>6</w:t>
      </w:r>
      <w:r w:rsidRPr="005B256A">
        <w:rPr>
          <w:sz w:val="28"/>
          <w:szCs w:val="28"/>
        </w:rPr>
        <w:t>, выдано Администрацией г.</w:t>
      </w:r>
      <w:r w:rsidR="005B256A">
        <w:rPr>
          <w:sz w:val="28"/>
          <w:szCs w:val="28"/>
        </w:rPr>
        <w:t xml:space="preserve"> </w:t>
      </w:r>
      <w:r w:rsidRPr="005B256A">
        <w:rPr>
          <w:sz w:val="28"/>
          <w:szCs w:val="28"/>
        </w:rPr>
        <w:t xml:space="preserve">Ульяновска </w:t>
      </w:r>
      <w:r w:rsidR="005B256A">
        <w:rPr>
          <w:sz w:val="28"/>
          <w:szCs w:val="28"/>
        </w:rPr>
        <w:t>29</w:t>
      </w:r>
      <w:r w:rsidR="00F605BB" w:rsidRPr="005B256A">
        <w:rPr>
          <w:sz w:val="28"/>
          <w:szCs w:val="28"/>
        </w:rPr>
        <w:t>.0</w:t>
      </w:r>
      <w:r w:rsidR="005B256A">
        <w:rPr>
          <w:sz w:val="28"/>
          <w:szCs w:val="28"/>
        </w:rPr>
        <w:t xml:space="preserve">7.2016 </w:t>
      </w:r>
      <w:r w:rsidRPr="005B256A">
        <w:rPr>
          <w:sz w:val="28"/>
          <w:szCs w:val="28"/>
        </w:rPr>
        <w:t xml:space="preserve">г. </w:t>
      </w:r>
      <w:r w:rsidRPr="005B256A">
        <w:rPr>
          <w:bCs/>
          <w:sz w:val="28"/>
          <w:szCs w:val="28"/>
        </w:rPr>
        <w:t>Срок дейс</w:t>
      </w:r>
      <w:r w:rsidR="00F605BB" w:rsidRPr="005B256A">
        <w:rPr>
          <w:bCs/>
          <w:sz w:val="28"/>
          <w:szCs w:val="28"/>
        </w:rPr>
        <w:t xml:space="preserve">твия </w:t>
      </w:r>
      <w:r w:rsidR="00141CEA" w:rsidRPr="005B256A">
        <w:rPr>
          <w:bCs/>
          <w:sz w:val="28"/>
          <w:szCs w:val="28"/>
        </w:rPr>
        <w:t xml:space="preserve">разрешения до </w:t>
      </w:r>
      <w:r w:rsidR="005B256A">
        <w:rPr>
          <w:bCs/>
          <w:sz w:val="28"/>
          <w:szCs w:val="28"/>
        </w:rPr>
        <w:t>15</w:t>
      </w:r>
      <w:r w:rsidR="00141CEA" w:rsidRPr="005B256A">
        <w:rPr>
          <w:bCs/>
          <w:sz w:val="28"/>
          <w:szCs w:val="28"/>
        </w:rPr>
        <w:t>.</w:t>
      </w:r>
      <w:r w:rsidR="005B256A">
        <w:rPr>
          <w:bCs/>
          <w:sz w:val="28"/>
          <w:szCs w:val="28"/>
        </w:rPr>
        <w:t>08</w:t>
      </w:r>
      <w:r w:rsidR="00F605BB" w:rsidRPr="005B256A">
        <w:rPr>
          <w:bCs/>
          <w:sz w:val="28"/>
          <w:szCs w:val="28"/>
        </w:rPr>
        <w:t>.201</w:t>
      </w:r>
      <w:r w:rsidR="005B256A">
        <w:rPr>
          <w:bCs/>
          <w:sz w:val="28"/>
          <w:szCs w:val="28"/>
        </w:rPr>
        <w:t>8</w:t>
      </w:r>
      <w:r w:rsidRPr="005B256A">
        <w:rPr>
          <w:bCs/>
          <w:sz w:val="28"/>
          <w:szCs w:val="28"/>
        </w:rPr>
        <w:t xml:space="preserve"> года.</w:t>
      </w:r>
      <w:r w:rsidRPr="005B256A">
        <w:rPr>
          <w:rStyle w:val="a3"/>
          <w:sz w:val="28"/>
          <w:szCs w:val="28"/>
        </w:rPr>
        <w:t xml:space="preserve"> 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E3" w:rsidRPr="00635DEC" w:rsidRDefault="009176E3" w:rsidP="00F35C39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0066" w:rsidRPr="00E30066">
        <w:rPr>
          <w:rFonts w:ascii="Times New Roman" w:hAnsi="Times New Roman" w:cs="Times New Roman"/>
          <w:b/>
          <w:sz w:val="28"/>
          <w:szCs w:val="28"/>
        </w:rPr>
        <w:t>Права з</w:t>
      </w:r>
      <w:r w:rsidR="00E30066">
        <w:rPr>
          <w:rFonts w:ascii="Times New Roman" w:hAnsi="Times New Roman" w:cs="Times New Roman"/>
          <w:b/>
          <w:sz w:val="28"/>
          <w:szCs w:val="28"/>
        </w:rPr>
        <w:t>астройщика на земельный участок</w:t>
      </w:r>
      <w:r w:rsidRPr="00635DEC">
        <w:rPr>
          <w:rFonts w:ascii="Times New Roman" w:hAnsi="Times New Roman" w:cs="Times New Roman"/>
          <w:b/>
          <w:sz w:val="28"/>
          <w:szCs w:val="28"/>
        </w:rPr>
        <w:t>:</w:t>
      </w:r>
    </w:p>
    <w:p w:rsidR="009176E3" w:rsidRDefault="00F35C39" w:rsidP="00F35C3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C39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город Ульяновск, Ленинский район, ул. 12 Сентября, д. 107, с кадастровым номером 73:24:041414:85 принадлежит застройщику на </w:t>
      </w:r>
      <w:r w:rsidR="00141CEA" w:rsidRPr="00F35C39">
        <w:rPr>
          <w:rFonts w:ascii="Times New Roman" w:hAnsi="Times New Roman" w:cs="Times New Roman"/>
          <w:sz w:val="28"/>
          <w:szCs w:val="28"/>
        </w:rPr>
        <w:t xml:space="preserve">праве срочного безвозмездного пользования </w:t>
      </w:r>
      <w:r w:rsidRPr="00F35C39">
        <w:rPr>
          <w:rFonts w:ascii="Times New Roman" w:hAnsi="Times New Roman" w:cs="Times New Roman"/>
          <w:sz w:val="28"/>
          <w:szCs w:val="28"/>
        </w:rPr>
        <w:t>на основании договора безвозмездного срочного пользования земельным участком от 1</w:t>
      </w:r>
      <w:r w:rsidR="001654A7">
        <w:rPr>
          <w:rFonts w:ascii="Times New Roman" w:hAnsi="Times New Roman" w:cs="Times New Roman"/>
          <w:sz w:val="28"/>
          <w:szCs w:val="28"/>
        </w:rPr>
        <w:t>4</w:t>
      </w:r>
      <w:r w:rsidRPr="00F35C39">
        <w:rPr>
          <w:rFonts w:ascii="Times New Roman" w:hAnsi="Times New Roman" w:cs="Times New Roman"/>
          <w:sz w:val="28"/>
          <w:szCs w:val="28"/>
        </w:rPr>
        <w:t xml:space="preserve">.10.2016 г., заключенного с собственником </w:t>
      </w:r>
      <w:proofErr w:type="spellStart"/>
      <w:r w:rsidRPr="00F35C39">
        <w:rPr>
          <w:rFonts w:ascii="Times New Roman" w:hAnsi="Times New Roman" w:cs="Times New Roman"/>
          <w:sz w:val="28"/>
          <w:szCs w:val="28"/>
        </w:rPr>
        <w:t>Бескрыловой</w:t>
      </w:r>
      <w:proofErr w:type="spellEnd"/>
      <w:r w:rsidRPr="00F35C39">
        <w:rPr>
          <w:rFonts w:ascii="Times New Roman" w:hAnsi="Times New Roman" w:cs="Times New Roman"/>
          <w:sz w:val="28"/>
          <w:szCs w:val="28"/>
        </w:rPr>
        <w:t xml:space="preserve"> Галиной Николаевной</w:t>
      </w:r>
      <w:r w:rsidR="00AD4E06" w:rsidRPr="00635DEC">
        <w:rPr>
          <w:rFonts w:ascii="Times New Roman" w:hAnsi="Times New Roman" w:cs="Times New Roman"/>
          <w:sz w:val="28"/>
          <w:szCs w:val="28"/>
        </w:rPr>
        <w:t>.</w:t>
      </w:r>
      <w:r w:rsidR="00141CEA" w:rsidRPr="00635DEC">
        <w:rPr>
          <w:rFonts w:ascii="Times New Roman" w:hAnsi="Times New Roman" w:cs="Times New Roman"/>
          <w:sz w:val="28"/>
          <w:szCs w:val="28"/>
        </w:rPr>
        <w:t xml:space="preserve"> </w:t>
      </w:r>
      <w:r w:rsidR="00E30066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30066" w:rsidRPr="00E30066">
        <w:rPr>
          <w:rFonts w:ascii="Times New Roman" w:hAnsi="Times New Roman" w:cs="Times New Roman"/>
          <w:sz w:val="28"/>
          <w:szCs w:val="28"/>
        </w:rPr>
        <w:t xml:space="preserve">зарегистрировано в Управлении Федеральной службы государственной регистрации, кадастра и картографии по Ульяновской области </w:t>
      </w:r>
      <w:r w:rsidR="00E30066">
        <w:rPr>
          <w:rFonts w:ascii="Times New Roman" w:hAnsi="Times New Roman" w:cs="Times New Roman"/>
          <w:sz w:val="28"/>
          <w:szCs w:val="28"/>
        </w:rPr>
        <w:t>25 апрел</w:t>
      </w:r>
      <w:r w:rsidR="00E30066" w:rsidRPr="00E30066">
        <w:rPr>
          <w:rFonts w:ascii="Times New Roman" w:hAnsi="Times New Roman" w:cs="Times New Roman"/>
          <w:sz w:val="28"/>
          <w:szCs w:val="28"/>
        </w:rPr>
        <w:t>я 201</w:t>
      </w:r>
      <w:r w:rsidR="00E30066">
        <w:rPr>
          <w:rFonts w:ascii="Times New Roman" w:hAnsi="Times New Roman" w:cs="Times New Roman"/>
          <w:sz w:val="28"/>
          <w:szCs w:val="28"/>
        </w:rPr>
        <w:t>6</w:t>
      </w:r>
      <w:r w:rsidR="00E30066" w:rsidRPr="00E30066">
        <w:rPr>
          <w:rFonts w:ascii="Times New Roman" w:hAnsi="Times New Roman" w:cs="Times New Roman"/>
          <w:sz w:val="28"/>
          <w:szCs w:val="28"/>
        </w:rPr>
        <w:t xml:space="preserve"> г. </w:t>
      </w:r>
      <w:r w:rsidR="00E30066">
        <w:rPr>
          <w:rFonts w:ascii="Times New Roman" w:hAnsi="Times New Roman" w:cs="Times New Roman"/>
          <w:sz w:val="28"/>
          <w:szCs w:val="28"/>
        </w:rPr>
        <w:t xml:space="preserve">за </w:t>
      </w:r>
      <w:r w:rsidR="00E30066" w:rsidRPr="00E30066">
        <w:rPr>
          <w:rFonts w:ascii="Times New Roman" w:hAnsi="Times New Roman" w:cs="Times New Roman"/>
          <w:sz w:val="28"/>
          <w:szCs w:val="28"/>
        </w:rPr>
        <w:t>№  73-73</w:t>
      </w:r>
      <w:r w:rsidR="00E30066">
        <w:rPr>
          <w:rFonts w:ascii="Times New Roman" w:hAnsi="Times New Roman" w:cs="Times New Roman"/>
          <w:sz w:val="28"/>
          <w:szCs w:val="28"/>
        </w:rPr>
        <w:t>/001-73/001</w:t>
      </w:r>
      <w:r w:rsidR="00E30066" w:rsidRPr="00E30066">
        <w:rPr>
          <w:rFonts w:ascii="Times New Roman" w:hAnsi="Times New Roman" w:cs="Times New Roman"/>
          <w:sz w:val="28"/>
          <w:szCs w:val="28"/>
        </w:rPr>
        <w:t>/</w:t>
      </w:r>
      <w:r w:rsidR="00E30066">
        <w:rPr>
          <w:rFonts w:ascii="Times New Roman" w:hAnsi="Times New Roman" w:cs="Times New Roman"/>
          <w:sz w:val="28"/>
          <w:szCs w:val="28"/>
        </w:rPr>
        <w:t>305</w:t>
      </w:r>
      <w:r w:rsidR="00E30066" w:rsidRPr="00E30066">
        <w:rPr>
          <w:rFonts w:ascii="Times New Roman" w:hAnsi="Times New Roman" w:cs="Times New Roman"/>
          <w:sz w:val="28"/>
          <w:szCs w:val="28"/>
        </w:rPr>
        <w:t>/201</w:t>
      </w:r>
      <w:r w:rsidR="00E30066">
        <w:rPr>
          <w:rFonts w:ascii="Times New Roman" w:hAnsi="Times New Roman" w:cs="Times New Roman"/>
          <w:sz w:val="28"/>
          <w:szCs w:val="28"/>
        </w:rPr>
        <w:t>6</w:t>
      </w:r>
      <w:r w:rsidR="00E30066" w:rsidRPr="00E30066">
        <w:rPr>
          <w:rFonts w:ascii="Times New Roman" w:hAnsi="Times New Roman" w:cs="Times New Roman"/>
          <w:sz w:val="28"/>
          <w:szCs w:val="28"/>
        </w:rPr>
        <w:t>-</w:t>
      </w:r>
      <w:r w:rsidR="00E30066">
        <w:rPr>
          <w:rFonts w:ascii="Times New Roman" w:hAnsi="Times New Roman" w:cs="Times New Roman"/>
          <w:sz w:val="28"/>
          <w:szCs w:val="28"/>
        </w:rPr>
        <w:t>644/2.</w:t>
      </w:r>
    </w:p>
    <w:p w:rsidR="00BE6A7E" w:rsidRPr="00BE6A7E" w:rsidRDefault="00BE6A7E" w:rsidP="00BE6A7E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7E">
        <w:rPr>
          <w:rFonts w:ascii="Times New Roman" w:hAnsi="Times New Roman" w:cs="Times New Roman"/>
          <w:b/>
          <w:sz w:val="28"/>
          <w:szCs w:val="28"/>
        </w:rPr>
        <w:t>Площадь земельного участка:</w:t>
      </w:r>
    </w:p>
    <w:p w:rsidR="00BE6A7E" w:rsidRPr="00BE6A7E" w:rsidRDefault="00BE6A7E" w:rsidP="00BE6A7E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1094</w:t>
      </w:r>
      <w:r w:rsidRPr="00BE6A7E">
        <w:rPr>
          <w:rFonts w:ascii="Times New Roman" w:hAnsi="Times New Roman" w:cs="Times New Roman"/>
          <w:sz w:val="28"/>
          <w:szCs w:val="28"/>
        </w:rPr>
        <w:t xml:space="preserve">,0 квадратных метров. </w:t>
      </w:r>
    </w:p>
    <w:p w:rsidR="00BE6A7E" w:rsidRPr="00BE6A7E" w:rsidRDefault="00BE6A7E" w:rsidP="00BE6A7E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7E">
        <w:rPr>
          <w:rFonts w:ascii="Times New Roman" w:hAnsi="Times New Roman" w:cs="Times New Roman"/>
          <w:b/>
          <w:sz w:val="28"/>
          <w:szCs w:val="28"/>
        </w:rPr>
        <w:t>Границы земельного участка:</w:t>
      </w:r>
    </w:p>
    <w:p w:rsidR="00BE6A7E" w:rsidRPr="00BE6A7E" w:rsidRDefault="00BE6A7E" w:rsidP="00BE6A7E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7E">
        <w:rPr>
          <w:rFonts w:ascii="Times New Roman" w:hAnsi="Times New Roman" w:cs="Times New Roman"/>
          <w:sz w:val="28"/>
          <w:szCs w:val="28"/>
        </w:rPr>
        <w:t xml:space="preserve">Участок расположен в </w:t>
      </w:r>
      <w:r w:rsidR="00A75B66">
        <w:rPr>
          <w:rFonts w:ascii="Times New Roman" w:hAnsi="Times New Roman" w:cs="Times New Roman"/>
          <w:sz w:val="28"/>
          <w:szCs w:val="28"/>
        </w:rPr>
        <w:t>жилом районе, с северной, южной и восточной стороны примыкает к жилой застройке, с западной стороны примыкает к ул. 12 Сентября</w:t>
      </w:r>
      <w:r w:rsidRPr="00BE6A7E">
        <w:rPr>
          <w:rFonts w:ascii="Times New Roman" w:hAnsi="Times New Roman" w:cs="Times New Roman"/>
          <w:sz w:val="28"/>
          <w:szCs w:val="28"/>
        </w:rPr>
        <w:t>.</w:t>
      </w:r>
    </w:p>
    <w:p w:rsidR="00BE6A7E" w:rsidRPr="00BE6A7E" w:rsidRDefault="00BE6A7E" w:rsidP="00BE6A7E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7E">
        <w:rPr>
          <w:rFonts w:ascii="Times New Roman" w:hAnsi="Times New Roman" w:cs="Times New Roman"/>
          <w:b/>
          <w:sz w:val="28"/>
          <w:szCs w:val="28"/>
        </w:rPr>
        <w:t>Элементы благоустройства:</w:t>
      </w:r>
    </w:p>
    <w:p w:rsidR="009176E3" w:rsidRPr="009176E3" w:rsidRDefault="00BE6A7E" w:rsidP="00697A5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7E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площадки для строительства представлено посевом трав. </w:t>
      </w:r>
      <w:r w:rsidR="0021321D" w:rsidRPr="0021321D">
        <w:rPr>
          <w:rFonts w:ascii="Times New Roman" w:hAnsi="Times New Roman" w:cs="Times New Roman"/>
          <w:sz w:val="28"/>
          <w:szCs w:val="28"/>
        </w:rPr>
        <w:t>Освещение территории представлено устройством светильников.</w:t>
      </w:r>
      <w:r w:rsidR="0021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50" w:rsidRPr="00697A50">
        <w:rPr>
          <w:rFonts w:ascii="Times New Roman" w:eastAsia="Times New Roman" w:hAnsi="Times New Roman" w:cs="Times New Roman"/>
          <w:sz w:val="28"/>
          <w:szCs w:val="28"/>
        </w:rPr>
        <w:t>Предусмотрена временная стоянка</w:t>
      </w:r>
      <w:r w:rsidR="009176E3" w:rsidRPr="00697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50" w:rsidRPr="00697A50">
        <w:rPr>
          <w:rFonts w:ascii="Times New Roman" w:eastAsia="Times New Roman" w:hAnsi="Times New Roman" w:cs="Times New Roman"/>
          <w:sz w:val="28"/>
          <w:szCs w:val="28"/>
        </w:rPr>
        <w:t>легкового автотранспорта</w:t>
      </w:r>
      <w:r w:rsidR="009176E3" w:rsidRPr="00697A50">
        <w:rPr>
          <w:rFonts w:ascii="Times New Roman" w:hAnsi="Times New Roman" w:cs="Times New Roman"/>
          <w:sz w:val="28"/>
          <w:szCs w:val="28"/>
        </w:rPr>
        <w:t>.</w:t>
      </w:r>
      <w:r w:rsidR="00B82F8A">
        <w:rPr>
          <w:rFonts w:ascii="Times New Roman" w:hAnsi="Times New Roman" w:cs="Times New Roman"/>
          <w:sz w:val="28"/>
          <w:szCs w:val="28"/>
        </w:rPr>
        <w:t xml:space="preserve"> Предусмотрено ограждение участка с трех сторон от соседних участков.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A50" w:rsidRPr="00697A50" w:rsidRDefault="00697A50" w:rsidP="00697A50">
      <w:pPr>
        <w:pStyle w:val="ConsPlusNormal"/>
        <w:tabs>
          <w:tab w:val="left" w:pos="502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50">
        <w:rPr>
          <w:rFonts w:ascii="Times New Roman" w:hAnsi="Times New Roman" w:cs="Times New Roman"/>
          <w:b/>
          <w:sz w:val="28"/>
          <w:szCs w:val="28"/>
        </w:rPr>
        <w:t>4. Местоположение строящегося объекта и его описание:</w:t>
      </w:r>
    </w:p>
    <w:p w:rsidR="00697A50" w:rsidRPr="00697A50" w:rsidRDefault="00697A50" w:rsidP="00697A50">
      <w:pPr>
        <w:pStyle w:val="ConsPlusNormal"/>
        <w:tabs>
          <w:tab w:val="left" w:pos="50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A50">
        <w:rPr>
          <w:rFonts w:ascii="Times New Roman" w:hAnsi="Times New Roman" w:cs="Times New Roman"/>
          <w:sz w:val="28"/>
          <w:szCs w:val="28"/>
        </w:rPr>
        <w:t xml:space="preserve">Многоквартирный жилой дом со встроенными или пристроенными объектами социального и коммунально-бытового назначения и обслуживания населения строится в </w:t>
      </w:r>
      <w:r w:rsidR="00F572CF" w:rsidRPr="00F572CF">
        <w:rPr>
          <w:rFonts w:ascii="Times New Roman" w:hAnsi="Times New Roman" w:cs="Times New Roman"/>
          <w:sz w:val="28"/>
          <w:szCs w:val="28"/>
        </w:rPr>
        <w:t>зоне жилой застройки</w:t>
      </w:r>
      <w:r w:rsidR="00F572CF" w:rsidRPr="00F5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A50">
        <w:rPr>
          <w:rFonts w:ascii="Times New Roman" w:hAnsi="Times New Roman" w:cs="Times New Roman"/>
          <w:sz w:val="28"/>
          <w:szCs w:val="28"/>
        </w:rPr>
        <w:t xml:space="preserve">на земельном участке по </w:t>
      </w:r>
      <w:r>
        <w:rPr>
          <w:rFonts w:ascii="Times New Roman" w:hAnsi="Times New Roman" w:cs="Times New Roman"/>
          <w:sz w:val="28"/>
          <w:szCs w:val="28"/>
        </w:rPr>
        <w:t>ул. 12 Сентября, д. 107</w:t>
      </w:r>
      <w:r w:rsidR="00F572CF" w:rsidRPr="00F57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CF" w:rsidRPr="00F572CF">
        <w:rPr>
          <w:rFonts w:ascii="Times New Roman" w:hAnsi="Times New Roman" w:cs="Times New Roman"/>
          <w:sz w:val="28"/>
          <w:szCs w:val="28"/>
        </w:rPr>
        <w:t>в Ленинском районе г. Ульяновска</w:t>
      </w:r>
      <w:r w:rsidRPr="00697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50" w:rsidRPr="00697A50" w:rsidRDefault="00697A50" w:rsidP="00723EA1">
      <w:pPr>
        <w:pStyle w:val="ConsPlusNormal"/>
        <w:tabs>
          <w:tab w:val="left" w:pos="50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A50">
        <w:rPr>
          <w:rFonts w:ascii="Times New Roman" w:hAnsi="Times New Roman" w:cs="Times New Roman"/>
          <w:sz w:val="28"/>
          <w:szCs w:val="28"/>
        </w:rPr>
        <w:t xml:space="preserve">Здание многоквартирного жилого дома </w:t>
      </w:r>
      <w:r w:rsidR="00F572CF">
        <w:rPr>
          <w:rFonts w:ascii="Times New Roman" w:hAnsi="Times New Roman" w:cs="Times New Roman"/>
          <w:sz w:val="28"/>
          <w:szCs w:val="28"/>
        </w:rPr>
        <w:t>трех</w:t>
      </w:r>
      <w:r w:rsidRPr="00697A50">
        <w:rPr>
          <w:rFonts w:ascii="Times New Roman" w:hAnsi="Times New Roman" w:cs="Times New Roman"/>
          <w:sz w:val="28"/>
          <w:szCs w:val="28"/>
        </w:rPr>
        <w:t>этажное в кирпичном исполнении</w:t>
      </w:r>
      <w:r w:rsidR="0021321D">
        <w:rPr>
          <w:rFonts w:ascii="Times New Roman" w:hAnsi="Times New Roman" w:cs="Times New Roman"/>
          <w:sz w:val="28"/>
          <w:szCs w:val="28"/>
        </w:rPr>
        <w:t>,</w:t>
      </w:r>
      <w:r w:rsidR="0021321D" w:rsidRPr="002132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21321D" w:rsidRPr="0021321D">
        <w:rPr>
          <w:rFonts w:ascii="Times New Roman" w:hAnsi="Times New Roman" w:cs="Times New Roman"/>
          <w:sz w:val="28"/>
          <w:szCs w:val="28"/>
        </w:rPr>
        <w:t>без подвала</w:t>
      </w:r>
      <w:r w:rsidRPr="00697A50">
        <w:rPr>
          <w:rFonts w:ascii="Times New Roman" w:hAnsi="Times New Roman" w:cs="Times New Roman"/>
          <w:sz w:val="28"/>
          <w:szCs w:val="28"/>
        </w:rPr>
        <w:t xml:space="preserve">. </w:t>
      </w:r>
      <w:r w:rsidR="00E576F8" w:rsidRPr="00C70601">
        <w:rPr>
          <w:rFonts w:ascii="Times New Roman" w:hAnsi="Times New Roman" w:cs="Times New Roman"/>
          <w:iCs/>
          <w:sz w:val="28"/>
          <w:szCs w:val="28"/>
        </w:rPr>
        <w:t xml:space="preserve">Дом </w:t>
      </w:r>
      <w:proofErr w:type="spellStart"/>
      <w:r w:rsidR="00E576F8" w:rsidRPr="00C70601">
        <w:rPr>
          <w:rFonts w:ascii="Times New Roman" w:hAnsi="Times New Roman" w:cs="Times New Roman"/>
          <w:iCs/>
          <w:sz w:val="28"/>
          <w:szCs w:val="28"/>
        </w:rPr>
        <w:t>одноподъездный</w:t>
      </w:r>
      <w:proofErr w:type="spellEnd"/>
      <w:r w:rsidR="00E576F8" w:rsidRPr="00C7060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523B5" w:rsidRPr="00B523B5">
        <w:rPr>
          <w:rFonts w:ascii="Times New Roman" w:hAnsi="Times New Roman" w:cs="Times New Roman"/>
          <w:iCs/>
          <w:sz w:val="28"/>
          <w:szCs w:val="28"/>
        </w:rPr>
        <w:t xml:space="preserve">Вход в подъезд запроектирован с </w:t>
      </w:r>
      <w:r w:rsidR="00241486">
        <w:rPr>
          <w:rFonts w:ascii="Times New Roman" w:hAnsi="Times New Roman" w:cs="Times New Roman"/>
          <w:iCs/>
          <w:sz w:val="28"/>
          <w:szCs w:val="28"/>
        </w:rPr>
        <w:t>внутридомовой территории здания</w:t>
      </w:r>
      <w:r w:rsidR="00B523B5" w:rsidRPr="00B523B5">
        <w:rPr>
          <w:rFonts w:ascii="Times New Roman" w:hAnsi="Times New Roman" w:cs="Times New Roman"/>
          <w:iCs/>
          <w:sz w:val="28"/>
          <w:szCs w:val="28"/>
        </w:rPr>
        <w:t xml:space="preserve">. В первом этаже запроектирован гараж на 8 </w:t>
      </w:r>
      <w:proofErr w:type="spellStart"/>
      <w:r w:rsidR="00B523B5" w:rsidRPr="00B523B5">
        <w:rPr>
          <w:rFonts w:ascii="Times New Roman" w:hAnsi="Times New Roman" w:cs="Times New Roman"/>
          <w:iCs/>
          <w:sz w:val="28"/>
          <w:szCs w:val="28"/>
        </w:rPr>
        <w:t>машиномест</w:t>
      </w:r>
      <w:proofErr w:type="spellEnd"/>
      <w:r w:rsidR="00E3668C" w:rsidRPr="00E36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8C" w:rsidRPr="00E3668C">
        <w:rPr>
          <w:rFonts w:ascii="Times New Roman" w:hAnsi="Times New Roman" w:cs="Times New Roman"/>
          <w:iCs/>
          <w:sz w:val="28"/>
          <w:szCs w:val="28"/>
        </w:rPr>
        <w:t>для легкового автотранспорта</w:t>
      </w:r>
      <w:r w:rsidR="00B523B5" w:rsidRPr="00B523B5">
        <w:rPr>
          <w:rFonts w:ascii="Times New Roman" w:hAnsi="Times New Roman" w:cs="Times New Roman"/>
          <w:iCs/>
          <w:sz w:val="28"/>
          <w:szCs w:val="28"/>
        </w:rPr>
        <w:t>.</w:t>
      </w:r>
      <w:r w:rsidR="00B52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76F8" w:rsidRPr="00C70601">
        <w:rPr>
          <w:rFonts w:ascii="Times New Roman" w:hAnsi="Times New Roman" w:cs="Times New Roman"/>
          <w:iCs/>
          <w:sz w:val="28"/>
          <w:szCs w:val="28"/>
        </w:rPr>
        <w:t>Здание оснащено сетями газоснабжения, водоснабжения, электрификации, канализации, отопление от газовых поквартирных котлов.</w:t>
      </w:r>
      <w:r w:rsidR="00E576F8" w:rsidRPr="00E576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3EA1" w:rsidRPr="00723EA1" w:rsidRDefault="00723EA1" w:rsidP="00723EA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3EA1">
        <w:rPr>
          <w:rFonts w:ascii="Times New Roman" w:hAnsi="Times New Roman" w:cs="Times New Roman"/>
          <w:sz w:val="28"/>
          <w:szCs w:val="28"/>
        </w:rPr>
        <w:t xml:space="preserve">Общая площадь здания – </w:t>
      </w:r>
      <w:r w:rsidR="00B52BBD">
        <w:rPr>
          <w:rFonts w:ascii="Times New Roman" w:hAnsi="Times New Roman" w:cs="Times New Roman"/>
          <w:sz w:val="28"/>
          <w:szCs w:val="28"/>
        </w:rPr>
        <w:t>1 497,95</w:t>
      </w:r>
      <w:r w:rsidRPr="0072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E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3EA1">
        <w:rPr>
          <w:rFonts w:ascii="Times New Roman" w:hAnsi="Times New Roman" w:cs="Times New Roman"/>
          <w:sz w:val="28"/>
          <w:szCs w:val="28"/>
        </w:rPr>
        <w:t>.</w:t>
      </w:r>
    </w:p>
    <w:p w:rsidR="009176E3" w:rsidRPr="009176E3" w:rsidRDefault="00723EA1" w:rsidP="00723EA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3EA1">
        <w:rPr>
          <w:rFonts w:ascii="Times New Roman" w:hAnsi="Times New Roman" w:cs="Times New Roman"/>
          <w:sz w:val="28"/>
          <w:szCs w:val="28"/>
        </w:rPr>
        <w:t xml:space="preserve">Строительный объем здания – </w:t>
      </w:r>
      <w:r w:rsidR="00B52BBD">
        <w:rPr>
          <w:rFonts w:ascii="Times New Roman" w:hAnsi="Times New Roman" w:cs="Times New Roman"/>
          <w:sz w:val="28"/>
          <w:szCs w:val="28"/>
        </w:rPr>
        <w:t>6 558,35</w:t>
      </w:r>
      <w:r w:rsidRPr="0072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EA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723EA1">
        <w:rPr>
          <w:rFonts w:ascii="Times New Roman" w:hAnsi="Times New Roman" w:cs="Times New Roman"/>
          <w:sz w:val="28"/>
          <w:szCs w:val="28"/>
        </w:rPr>
        <w:t>.</w:t>
      </w:r>
    </w:p>
    <w:p w:rsidR="00B523B5" w:rsidRDefault="00B523B5" w:rsidP="009176E3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9B0" w:rsidRPr="00D109B0" w:rsidRDefault="00D109B0" w:rsidP="00D109B0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109B0">
        <w:rPr>
          <w:rFonts w:ascii="Times New Roman" w:hAnsi="Times New Roman" w:cs="Times New Roman"/>
          <w:b/>
          <w:sz w:val="28"/>
          <w:szCs w:val="28"/>
        </w:rPr>
        <w:t xml:space="preserve">Количество в составе строящегося объекта самостоятельных частей, подлежащих передаче застройщиком </w:t>
      </w:r>
      <w:r w:rsidR="00E56454" w:rsidRPr="00E56454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proofErr w:type="spellStart"/>
      <w:r w:rsidR="00DC1B8F">
        <w:rPr>
          <w:rFonts w:ascii="Times New Roman" w:hAnsi="Times New Roman" w:cs="Times New Roman"/>
          <w:b/>
          <w:sz w:val="28"/>
          <w:szCs w:val="28"/>
        </w:rPr>
        <w:t>пае</w:t>
      </w:r>
      <w:r w:rsidR="00E56454" w:rsidRPr="00E56454">
        <w:rPr>
          <w:rFonts w:ascii="Times New Roman" w:hAnsi="Times New Roman" w:cs="Times New Roman"/>
          <w:b/>
          <w:sz w:val="28"/>
          <w:szCs w:val="28"/>
        </w:rPr>
        <w:t>накопительного</w:t>
      </w:r>
      <w:proofErr w:type="spellEnd"/>
      <w:r w:rsidR="00E56454" w:rsidRPr="00E5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454" w:rsidRPr="00E56454">
        <w:rPr>
          <w:rFonts w:ascii="Times New Roman" w:hAnsi="Times New Roman" w:cs="Times New Roman"/>
          <w:b/>
          <w:sz w:val="28"/>
          <w:szCs w:val="28"/>
        </w:rPr>
        <w:lastRenderedPageBreak/>
        <w:t>строительства</w:t>
      </w:r>
      <w:r w:rsidRPr="00D109B0">
        <w:rPr>
          <w:rFonts w:ascii="Times New Roman" w:hAnsi="Times New Roman" w:cs="Times New Roman"/>
          <w:b/>
          <w:sz w:val="28"/>
          <w:szCs w:val="28"/>
        </w:rPr>
        <w:t xml:space="preserve"> после получения разрешения на ввод в эксплуатацию и описание технических характеристик, указанных самостоятельных частей:</w:t>
      </w:r>
    </w:p>
    <w:p w:rsidR="00D109B0" w:rsidRPr="00D109B0" w:rsidRDefault="00D109B0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9B0">
        <w:rPr>
          <w:rFonts w:ascii="Times New Roman" w:hAnsi="Times New Roman" w:cs="Times New Roman"/>
          <w:sz w:val="28"/>
          <w:szCs w:val="28"/>
        </w:rPr>
        <w:t>Всего в строящемся многоквартирном жилом доме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9B0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09B0">
        <w:rPr>
          <w:rFonts w:ascii="Times New Roman" w:hAnsi="Times New Roman" w:cs="Times New Roman"/>
          <w:sz w:val="28"/>
          <w:szCs w:val="28"/>
        </w:rPr>
        <w:t>, из них:</w:t>
      </w:r>
    </w:p>
    <w:p w:rsidR="00D109B0" w:rsidRPr="00D109B0" w:rsidRDefault="00D109B0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9B0">
        <w:rPr>
          <w:rFonts w:ascii="Times New Roman" w:hAnsi="Times New Roman" w:cs="Times New Roman"/>
          <w:sz w:val="28"/>
          <w:szCs w:val="28"/>
        </w:rPr>
        <w:t>•</w:t>
      </w:r>
      <w:r w:rsidRPr="00D109B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9B0">
        <w:rPr>
          <w:rFonts w:ascii="Times New Roman" w:hAnsi="Times New Roman" w:cs="Times New Roman"/>
          <w:sz w:val="28"/>
          <w:szCs w:val="28"/>
        </w:rPr>
        <w:t xml:space="preserve"> однокомнатных;</w:t>
      </w:r>
    </w:p>
    <w:p w:rsidR="00D109B0" w:rsidRDefault="004E3C9F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bookmarkStart w:id="0" w:name="_GoBack"/>
      <w:bookmarkEnd w:id="0"/>
      <w:r w:rsidR="00D109B0" w:rsidRPr="00D109B0">
        <w:rPr>
          <w:rFonts w:ascii="Times New Roman" w:hAnsi="Times New Roman" w:cs="Times New Roman"/>
          <w:sz w:val="28"/>
          <w:szCs w:val="28"/>
        </w:rPr>
        <w:t xml:space="preserve"> двухкомнатных</w:t>
      </w:r>
      <w:r w:rsidR="00D109B0">
        <w:rPr>
          <w:rFonts w:ascii="Times New Roman" w:hAnsi="Times New Roman" w:cs="Times New Roman"/>
          <w:sz w:val="28"/>
          <w:szCs w:val="28"/>
        </w:rPr>
        <w:t>;</w:t>
      </w:r>
    </w:p>
    <w:p w:rsidR="00D109B0" w:rsidRDefault="00D109B0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9B0">
        <w:rPr>
          <w:rFonts w:ascii="Times New Roman" w:hAnsi="Times New Roman" w:cs="Times New Roman"/>
          <w:sz w:val="28"/>
          <w:szCs w:val="28"/>
        </w:rPr>
        <w:t>•</w:t>
      </w:r>
      <w:r w:rsidRPr="00D109B0">
        <w:rPr>
          <w:rFonts w:ascii="Times New Roman" w:hAnsi="Times New Roman" w:cs="Times New Roman"/>
          <w:sz w:val="28"/>
          <w:szCs w:val="28"/>
        </w:rPr>
        <w:tab/>
      </w:r>
      <w:r w:rsidR="004E3C9F">
        <w:rPr>
          <w:rFonts w:ascii="Times New Roman" w:hAnsi="Times New Roman" w:cs="Times New Roman"/>
          <w:sz w:val="28"/>
          <w:szCs w:val="28"/>
        </w:rPr>
        <w:t>2</w:t>
      </w:r>
      <w:r w:rsidRPr="00D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D109B0">
        <w:rPr>
          <w:rFonts w:ascii="Times New Roman" w:hAnsi="Times New Roman" w:cs="Times New Roman"/>
          <w:sz w:val="28"/>
          <w:szCs w:val="28"/>
        </w:rPr>
        <w:t>хкомнатных</w:t>
      </w:r>
    </w:p>
    <w:p w:rsidR="009176E3" w:rsidRDefault="00D109B0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9B0">
        <w:rPr>
          <w:rFonts w:ascii="Times New Roman" w:hAnsi="Times New Roman" w:cs="Times New Roman"/>
          <w:sz w:val="28"/>
          <w:szCs w:val="28"/>
        </w:rPr>
        <w:t>•</w:t>
      </w:r>
      <w:r w:rsidRPr="00D1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D109B0">
        <w:rPr>
          <w:rFonts w:ascii="Times New Roman" w:hAnsi="Times New Roman" w:cs="Times New Roman"/>
          <w:sz w:val="28"/>
          <w:szCs w:val="28"/>
        </w:rPr>
        <w:t>хкомнатных.</w:t>
      </w:r>
    </w:p>
    <w:p w:rsidR="00541BE2" w:rsidRDefault="00541BE2" w:rsidP="00D109B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</w:t>
      </w:r>
      <w:r w:rsidR="004B1E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="004B1E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E3668C" w:rsidRPr="00E36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68C" w:rsidRPr="00E3668C">
        <w:rPr>
          <w:rFonts w:ascii="Times New Roman" w:hAnsi="Times New Roman" w:cs="Times New Roman"/>
          <w:sz w:val="28"/>
          <w:szCs w:val="28"/>
        </w:rPr>
        <w:t>для легкового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AA8" w:rsidRPr="008E5AA8" w:rsidRDefault="008E5AA8" w:rsidP="008E5AA8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AA8">
        <w:rPr>
          <w:rFonts w:ascii="Times New Roman" w:hAnsi="Times New Roman" w:cs="Times New Roman"/>
          <w:b/>
          <w:sz w:val="28"/>
          <w:szCs w:val="28"/>
        </w:rPr>
        <w:t xml:space="preserve">Общие технические характеристики (состояние) </w:t>
      </w:r>
      <w:r w:rsidR="00A23360">
        <w:rPr>
          <w:rFonts w:ascii="Times New Roman" w:hAnsi="Times New Roman" w:cs="Times New Roman"/>
          <w:b/>
          <w:sz w:val="28"/>
          <w:szCs w:val="28"/>
        </w:rPr>
        <w:t>квартир</w:t>
      </w:r>
      <w:r w:rsidRPr="008E5AA8">
        <w:rPr>
          <w:rFonts w:ascii="Times New Roman" w:hAnsi="Times New Roman" w:cs="Times New Roman"/>
          <w:b/>
          <w:sz w:val="28"/>
          <w:szCs w:val="28"/>
        </w:rPr>
        <w:t xml:space="preserve">, передаваемых участникам </w:t>
      </w:r>
      <w:proofErr w:type="spellStart"/>
      <w:r w:rsidR="00DC1B8F" w:rsidRPr="00DC1B8F">
        <w:rPr>
          <w:rFonts w:ascii="Times New Roman" w:hAnsi="Times New Roman" w:cs="Times New Roman"/>
          <w:b/>
          <w:sz w:val="28"/>
          <w:szCs w:val="28"/>
        </w:rPr>
        <w:t>па</w:t>
      </w:r>
      <w:r w:rsidR="00DC1B8F">
        <w:rPr>
          <w:rFonts w:ascii="Times New Roman" w:hAnsi="Times New Roman" w:cs="Times New Roman"/>
          <w:b/>
          <w:sz w:val="28"/>
          <w:szCs w:val="28"/>
        </w:rPr>
        <w:t>е</w:t>
      </w:r>
      <w:r w:rsidR="00DC1B8F" w:rsidRPr="00DC1B8F">
        <w:rPr>
          <w:rFonts w:ascii="Times New Roman" w:hAnsi="Times New Roman" w:cs="Times New Roman"/>
          <w:b/>
          <w:sz w:val="28"/>
          <w:szCs w:val="28"/>
        </w:rPr>
        <w:t>накопительного</w:t>
      </w:r>
      <w:proofErr w:type="spellEnd"/>
      <w:r w:rsidR="00DC1B8F" w:rsidRPr="00DC1B8F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Pr="008E5AA8">
        <w:rPr>
          <w:rFonts w:ascii="Times New Roman" w:hAnsi="Times New Roman" w:cs="Times New Roman"/>
          <w:b/>
          <w:sz w:val="28"/>
          <w:szCs w:val="28"/>
        </w:rPr>
        <w:t>:</w:t>
      </w:r>
    </w:p>
    <w:p w:rsidR="008E5AA8" w:rsidRDefault="008E5AA8" w:rsidP="000A662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AA8">
        <w:rPr>
          <w:rFonts w:ascii="Times New Roman" w:hAnsi="Times New Roman" w:cs="Times New Roman"/>
          <w:sz w:val="28"/>
          <w:szCs w:val="28"/>
        </w:rPr>
        <w:t xml:space="preserve">Квартиры передаются в строительном варианте, </w:t>
      </w:r>
      <w:r w:rsidR="000A6624" w:rsidRPr="000A6624">
        <w:rPr>
          <w:rFonts w:ascii="Times New Roman" w:hAnsi="Times New Roman" w:cs="Times New Roman"/>
          <w:sz w:val="28"/>
          <w:szCs w:val="28"/>
        </w:rPr>
        <w:t xml:space="preserve">т.е. отсутствуют внутренние отделочные работы, без штукатурки, шпаклевки потолков и стен, </w:t>
      </w:r>
      <w:r w:rsidR="000A6624">
        <w:rPr>
          <w:rFonts w:ascii="Times New Roman" w:hAnsi="Times New Roman" w:cs="Times New Roman"/>
          <w:sz w:val="28"/>
          <w:szCs w:val="28"/>
        </w:rPr>
        <w:t>без</w:t>
      </w:r>
      <w:r w:rsidR="000A6624" w:rsidRPr="000A6624">
        <w:rPr>
          <w:rFonts w:ascii="Times New Roman" w:hAnsi="Times New Roman" w:cs="Times New Roman"/>
          <w:sz w:val="28"/>
          <w:szCs w:val="28"/>
        </w:rPr>
        <w:t xml:space="preserve"> межкомнатных перегородок</w:t>
      </w:r>
      <w:r w:rsidR="000A6624">
        <w:rPr>
          <w:rFonts w:ascii="Times New Roman" w:hAnsi="Times New Roman" w:cs="Times New Roman"/>
          <w:sz w:val="28"/>
          <w:szCs w:val="28"/>
        </w:rPr>
        <w:t xml:space="preserve"> (за исключением санузла)</w:t>
      </w:r>
      <w:r w:rsidR="000A6624" w:rsidRPr="000A6624">
        <w:rPr>
          <w:rFonts w:ascii="Times New Roman" w:hAnsi="Times New Roman" w:cs="Times New Roman"/>
          <w:sz w:val="28"/>
          <w:szCs w:val="28"/>
        </w:rPr>
        <w:t>, без внутренней отделки оконных проёмов и установки сантехнического оборудования. Выполнены следующие работы: установлена входная дверь, установлены пластиковые окна с тройным остеклением, выполнены внутренние электромонтажные работы до прибора учета, смонтировано автономное поквартирное отопление с установкой радиаторов; произведена подводка</w:t>
      </w:r>
      <w:r w:rsidR="000A6624">
        <w:rPr>
          <w:rFonts w:ascii="Times New Roman" w:hAnsi="Times New Roman" w:cs="Times New Roman"/>
          <w:sz w:val="28"/>
          <w:szCs w:val="28"/>
        </w:rPr>
        <w:t xml:space="preserve"> воды и канализации, в точках сан</w:t>
      </w:r>
      <w:r w:rsidR="000A6624" w:rsidRPr="000A6624">
        <w:rPr>
          <w:rFonts w:ascii="Times New Roman" w:hAnsi="Times New Roman" w:cs="Times New Roman"/>
          <w:sz w:val="28"/>
          <w:szCs w:val="28"/>
        </w:rPr>
        <w:t>у</w:t>
      </w:r>
      <w:r w:rsidR="000A6624">
        <w:rPr>
          <w:rFonts w:ascii="Times New Roman" w:hAnsi="Times New Roman" w:cs="Times New Roman"/>
          <w:sz w:val="28"/>
          <w:szCs w:val="28"/>
        </w:rPr>
        <w:t>зла</w:t>
      </w:r>
      <w:r w:rsidR="000A6624" w:rsidRPr="000A6624">
        <w:rPr>
          <w:rFonts w:ascii="Times New Roman" w:hAnsi="Times New Roman" w:cs="Times New Roman"/>
          <w:sz w:val="28"/>
          <w:szCs w:val="28"/>
        </w:rPr>
        <w:t>;</w:t>
      </w:r>
      <w:r w:rsidR="000A6624" w:rsidRPr="000A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24" w:rsidRPr="000A6624">
        <w:rPr>
          <w:rFonts w:ascii="Times New Roman" w:hAnsi="Times New Roman" w:cs="Times New Roman"/>
          <w:sz w:val="28"/>
          <w:szCs w:val="28"/>
        </w:rPr>
        <w:t>установлены приборы учета электроэнергии, воды, газа, выполнена выравнивающая бетонная стяжка пола; выполнена система естественной вентиляции.</w:t>
      </w:r>
    </w:p>
    <w:p w:rsidR="00785AD3" w:rsidRDefault="00785AD3" w:rsidP="008E5AA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5BEE" w:rsidRPr="00B25BEE" w:rsidRDefault="00393A30" w:rsidP="009B777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76E3" w:rsidRPr="00B25B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BEE" w:rsidRPr="00B25BEE">
        <w:rPr>
          <w:rFonts w:ascii="Times New Roman" w:hAnsi="Times New Roman" w:cs="Times New Roman"/>
          <w:b/>
          <w:sz w:val="28"/>
          <w:szCs w:val="28"/>
        </w:rPr>
        <w:t xml:space="preserve">Состав общего имущества, которое будет находиться в общей долевой собственности участников </w:t>
      </w:r>
      <w:proofErr w:type="spellStart"/>
      <w:r w:rsidR="00B25BEE" w:rsidRPr="00B25BEE">
        <w:rPr>
          <w:rFonts w:ascii="Times New Roman" w:hAnsi="Times New Roman" w:cs="Times New Roman"/>
          <w:b/>
          <w:sz w:val="28"/>
          <w:szCs w:val="28"/>
        </w:rPr>
        <w:t>паенакопительного</w:t>
      </w:r>
      <w:proofErr w:type="spellEnd"/>
      <w:r w:rsidR="00B25BEE" w:rsidRPr="00B25BEE">
        <w:rPr>
          <w:rFonts w:ascii="Times New Roman" w:hAnsi="Times New Roman" w:cs="Times New Roman"/>
          <w:b/>
          <w:sz w:val="28"/>
          <w:szCs w:val="28"/>
        </w:rPr>
        <w:t xml:space="preserve"> строительства после получения разрешения на ввод объекта в эксплуатацию и передачи объектов участникам </w:t>
      </w:r>
      <w:proofErr w:type="spellStart"/>
      <w:r w:rsidR="00B25BEE" w:rsidRPr="00B25BEE">
        <w:rPr>
          <w:rFonts w:ascii="Times New Roman" w:hAnsi="Times New Roman" w:cs="Times New Roman"/>
          <w:b/>
          <w:sz w:val="28"/>
          <w:szCs w:val="28"/>
        </w:rPr>
        <w:t>паенакопительного</w:t>
      </w:r>
      <w:proofErr w:type="spellEnd"/>
      <w:r w:rsidR="00B25BEE" w:rsidRPr="00B25BEE">
        <w:rPr>
          <w:rFonts w:ascii="Times New Roman" w:hAnsi="Times New Roman" w:cs="Times New Roman"/>
          <w:b/>
          <w:sz w:val="28"/>
          <w:szCs w:val="28"/>
        </w:rPr>
        <w:t xml:space="preserve"> строительства:</w:t>
      </w:r>
    </w:p>
    <w:p w:rsidR="009176E3" w:rsidRPr="009176E3" w:rsidRDefault="00B25BEE" w:rsidP="00B25BE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EE">
        <w:rPr>
          <w:rFonts w:ascii="Times New Roman" w:hAnsi="Times New Roman" w:cs="Times New Roman"/>
          <w:sz w:val="28"/>
          <w:szCs w:val="28"/>
        </w:rPr>
        <w:t xml:space="preserve">Лестничные марши и площадки, коридоры, инженерные коммуникации, </w:t>
      </w:r>
      <w:proofErr w:type="spellStart"/>
      <w:r w:rsidRPr="00B25BEE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B25BEE">
        <w:rPr>
          <w:rFonts w:ascii="Times New Roman" w:hAnsi="Times New Roman" w:cs="Times New Roman"/>
          <w:sz w:val="28"/>
          <w:szCs w:val="28"/>
        </w:rPr>
        <w:t>, трансформаторная подстанция, водомерный узел.</w:t>
      </w:r>
    </w:p>
    <w:p w:rsidR="009176E3" w:rsidRPr="009176E3" w:rsidRDefault="009176E3" w:rsidP="009176E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68C" w:rsidRPr="00E3668C" w:rsidRDefault="00393A30" w:rsidP="00E3668C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66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68C" w:rsidRPr="00E3668C">
        <w:rPr>
          <w:rFonts w:ascii="Times New Roman" w:hAnsi="Times New Roman" w:cs="Times New Roman"/>
          <w:b/>
          <w:sz w:val="28"/>
          <w:szCs w:val="28"/>
        </w:rPr>
        <w:t>Предполагаемый срок получения разрешения на ввод в эксплуатацию строящегося объекта:</w:t>
      </w:r>
    </w:p>
    <w:p w:rsidR="00E3668C" w:rsidRDefault="00E3668C" w:rsidP="00E3668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366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66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0C22" w:rsidRDefault="00390C22" w:rsidP="00390C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C22" w:rsidRPr="00390C22" w:rsidRDefault="00390C22" w:rsidP="0039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87" w:type="dxa"/>
        <w:tblLayout w:type="fixed"/>
        <w:tblLook w:val="0000" w:firstRow="0" w:lastRow="0" w:firstColumn="0" w:lastColumn="0" w:noHBand="0" w:noVBand="0"/>
      </w:tblPr>
      <w:tblGrid>
        <w:gridCol w:w="9464"/>
        <w:gridCol w:w="2623"/>
      </w:tblGrid>
      <w:tr w:rsidR="009176E3" w:rsidRPr="009176E3" w:rsidTr="009C140A">
        <w:tc>
          <w:tcPr>
            <w:tcW w:w="9464" w:type="dxa"/>
          </w:tcPr>
          <w:p w:rsidR="009176E3" w:rsidRPr="009176E3" w:rsidRDefault="00390C22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41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E3">
              <w:rPr>
                <w:rFonts w:ascii="Times New Roman" w:hAnsi="Times New Roman" w:cs="Times New Roman"/>
                <w:sz w:val="28"/>
                <w:szCs w:val="28"/>
              </w:rPr>
              <w:t>______________________ /</w:t>
            </w:r>
            <w:r w:rsidR="0056767B">
              <w:rPr>
                <w:rFonts w:ascii="Times New Roman" w:hAnsi="Times New Roman"/>
                <w:sz w:val="28"/>
                <w:szCs w:val="28"/>
              </w:rPr>
              <w:t>Панин С.Р.</w:t>
            </w:r>
            <w:r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E3" w:rsidRPr="009176E3" w:rsidRDefault="0056767B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176E3" w:rsidRPr="009176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76E3" w:rsidRPr="009176E3" w:rsidRDefault="009176E3" w:rsidP="00230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7B" w:rsidRPr="00231037" w:rsidRDefault="00390C22" w:rsidP="002306D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037">
              <w:rPr>
                <w:rFonts w:ascii="Times New Roman" w:hAnsi="Times New Roman"/>
                <w:sz w:val="24"/>
                <w:szCs w:val="24"/>
              </w:rPr>
              <w:t>Настоящая п</w:t>
            </w:r>
            <w:r w:rsidR="009176E3" w:rsidRPr="00231037">
              <w:rPr>
                <w:rFonts w:ascii="Times New Roman" w:hAnsi="Times New Roman"/>
                <w:sz w:val="24"/>
                <w:szCs w:val="24"/>
              </w:rPr>
              <w:t xml:space="preserve">роектная декларация размещена </w:t>
            </w:r>
            <w:r w:rsidR="0056767B" w:rsidRPr="00231037">
              <w:rPr>
                <w:rFonts w:ascii="Times New Roman" w:hAnsi="Times New Roman"/>
                <w:sz w:val="24"/>
                <w:szCs w:val="24"/>
              </w:rPr>
              <w:t>01</w:t>
            </w:r>
            <w:r w:rsidR="00957413" w:rsidRPr="00231037">
              <w:rPr>
                <w:rFonts w:ascii="Times New Roman" w:hAnsi="Times New Roman"/>
                <w:sz w:val="24"/>
                <w:szCs w:val="24"/>
              </w:rPr>
              <w:t>.</w:t>
            </w:r>
            <w:r w:rsidR="0056767B" w:rsidRPr="00231037">
              <w:rPr>
                <w:rFonts w:ascii="Times New Roman" w:hAnsi="Times New Roman"/>
                <w:sz w:val="24"/>
                <w:szCs w:val="24"/>
              </w:rPr>
              <w:t>11.2016</w:t>
            </w:r>
            <w:r w:rsidR="009176E3" w:rsidRPr="00231037">
              <w:rPr>
                <w:rFonts w:ascii="Times New Roman" w:hAnsi="Times New Roman"/>
                <w:sz w:val="24"/>
                <w:szCs w:val="24"/>
              </w:rPr>
              <w:t xml:space="preserve"> г. на сайте</w:t>
            </w:r>
            <w:r w:rsidR="0056767B" w:rsidRPr="00231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76E3" w:rsidRPr="00231037" w:rsidRDefault="0056767B" w:rsidP="00567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http://grandcity73.ru</w:t>
            </w:r>
          </w:p>
        </w:tc>
        <w:tc>
          <w:tcPr>
            <w:tcW w:w="2623" w:type="dxa"/>
          </w:tcPr>
          <w:p w:rsidR="009176E3" w:rsidRPr="009176E3" w:rsidRDefault="009176E3" w:rsidP="002306D0">
            <w:pPr>
              <w:pStyle w:val="ConsPlusNormal"/>
              <w:widowControl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22" w:rsidRDefault="00390C22" w:rsidP="00390C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2630"/>
          <w:sz w:val="28"/>
          <w:szCs w:val="28"/>
        </w:rPr>
      </w:pPr>
    </w:p>
    <w:p w:rsidR="00152245" w:rsidRPr="00231037" w:rsidRDefault="00390C22" w:rsidP="00390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037">
        <w:rPr>
          <w:rFonts w:ascii="Times New Roman" w:hAnsi="Times New Roman" w:cs="Times New Roman"/>
          <w:sz w:val="24"/>
          <w:szCs w:val="24"/>
        </w:rPr>
        <w:t>Оригинал проектной декларации хранится по адресу:</w:t>
      </w:r>
    </w:p>
    <w:p w:rsidR="00390C22" w:rsidRPr="00231037" w:rsidRDefault="005A563D" w:rsidP="00390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037">
        <w:rPr>
          <w:rFonts w:ascii="Times New Roman" w:hAnsi="Times New Roman" w:cs="Times New Roman"/>
          <w:sz w:val="24"/>
          <w:szCs w:val="24"/>
        </w:rPr>
        <w:t>432017, г. Ульяновск, ул. Бебеля, д. 49/31</w:t>
      </w:r>
    </w:p>
    <w:sectPr w:rsidR="00390C22" w:rsidRPr="00231037" w:rsidSect="00231037">
      <w:footnotePr>
        <w:pos w:val="beneathText"/>
      </w:footnotePr>
      <w:pgSz w:w="11905" w:h="16837"/>
      <w:pgMar w:top="851" w:right="70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8DD"/>
    <w:multiLevelType w:val="hybridMultilevel"/>
    <w:tmpl w:val="8F9CC608"/>
    <w:lvl w:ilvl="0" w:tplc="E1DEC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5B735F"/>
    <w:multiLevelType w:val="hybridMultilevel"/>
    <w:tmpl w:val="B4C8FABC"/>
    <w:lvl w:ilvl="0" w:tplc="799608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B9201D"/>
    <w:multiLevelType w:val="hybridMultilevel"/>
    <w:tmpl w:val="6554A02C"/>
    <w:lvl w:ilvl="0" w:tplc="E730A0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3"/>
    <w:rsid w:val="000A6624"/>
    <w:rsid w:val="0011395A"/>
    <w:rsid w:val="00141CEA"/>
    <w:rsid w:val="00152245"/>
    <w:rsid w:val="001654A7"/>
    <w:rsid w:val="001B0B98"/>
    <w:rsid w:val="00202803"/>
    <w:rsid w:val="0021321D"/>
    <w:rsid w:val="00231037"/>
    <w:rsid w:val="00241486"/>
    <w:rsid w:val="002F5A1F"/>
    <w:rsid w:val="003452AD"/>
    <w:rsid w:val="00390C22"/>
    <w:rsid w:val="00393A30"/>
    <w:rsid w:val="003D7653"/>
    <w:rsid w:val="0040205F"/>
    <w:rsid w:val="0046622B"/>
    <w:rsid w:val="004B1E4E"/>
    <w:rsid w:val="004E3C9F"/>
    <w:rsid w:val="00517573"/>
    <w:rsid w:val="00541BE2"/>
    <w:rsid w:val="0056767B"/>
    <w:rsid w:val="005A563D"/>
    <w:rsid w:val="005B256A"/>
    <w:rsid w:val="00635DEC"/>
    <w:rsid w:val="0067701F"/>
    <w:rsid w:val="00697A50"/>
    <w:rsid w:val="006C67C4"/>
    <w:rsid w:val="00723EA1"/>
    <w:rsid w:val="00761F24"/>
    <w:rsid w:val="007779F5"/>
    <w:rsid w:val="00785AD3"/>
    <w:rsid w:val="007F618F"/>
    <w:rsid w:val="008B33A5"/>
    <w:rsid w:val="008C751E"/>
    <w:rsid w:val="008D38D8"/>
    <w:rsid w:val="008E5AA8"/>
    <w:rsid w:val="009176E3"/>
    <w:rsid w:val="00957413"/>
    <w:rsid w:val="009651D1"/>
    <w:rsid w:val="009B7773"/>
    <w:rsid w:val="009C140A"/>
    <w:rsid w:val="00A232A2"/>
    <w:rsid w:val="00A23360"/>
    <w:rsid w:val="00A55925"/>
    <w:rsid w:val="00A75B66"/>
    <w:rsid w:val="00A823AF"/>
    <w:rsid w:val="00AB21D2"/>
    <w:rsid w:val="00AD4E06"/>
    <w:rsid w:val="00B25BEE"/>
    <w:rsid w:val="00B35A04"/>
    <w:rsid w:val="00B510F6"/>
    <w:rsid w:val="00B523B5"/>
    <w:rsid w:val="00B52BBD"/>
    <w:rsid w:val="00B64C8C"/>
    <w:rsid w:val="00B82F8A"/>
    <w:rsid w:val="00BE6A7E"/>
    <w:rsid w:val="00C10248"/>
    <w:rsid w:val="00C4722C"/>
    <w:rsid w:val="00C70601"/>
    <w:rsid w:val="00C94431"/>
    <w:rsid w:val="00CD5E0C"/>
    <w:rsid w:val="00D109B0"/>
    <w:rsid w:val="00D52580"/>
    <w:rsid w:val="00D92B63"/>
    <w:rsid w:val="00DA10E2"/>
    <w:rsid w:val="00DC1B8F"/>
    <w:rsid w:val="00DE7581"/>
    <w:rsid w:val="00E30066"/>
    <w:rsid w:val="00E3668C"/>
    <w:rsid w:val="00E56454"/>
    <w:rsid w:val="00E576F8"/>
    <w:rsid w:val="00EA7F52"/>
    <w:rsid w:val="00F35C39"/>
    <w:rsid w:val="00F572CF"/>
    <w:rsid w:val="00F605BB"/>
    <w:rsid w:val="00F76EB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9176E3"/>
    <w:rPr>
      <w:b/>
      <w:bCs/>
    </w:rPr>
  </w:style>
  <w:style w:type="paragraph" w:customStyle="1" w:styleId="21">
    <w:name w:val="Основной текст с отступом 21"/>
    <w:basedOn w:val="a"/>
    <w:rsid w:val="009176E3"/>
    <w:pPr>
      <w:ind w:left="630"/>
      <w:jc w:val="both"/>
    </w:pPr>
    <w:rPr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176E3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5">
    <w:name w:val="Subtitle"/>
    <w:basedOn w:val="a"/>
    <w:next w:val="a"/>
    <w:link w:val="a6"/>
    <w:uiPriority w:val="11"/>
    <w:qFormat/>
    <w:rsid w:val="00E57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7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9176E3"/>
    <w:rPr>
      <w:b/>
      <w:bCs/>
    </w:rPr>
  </w:style>
  <w:style w:type="paragraph" w:customStyle="1" w:styleId="21">
    <w:name w:val="Основной текст с отступом 21"/>
    <w:basedOn w:val="a"/>
    <w:rsid w:val="009176E3"/>
    <w:pPr>
      <w:ind w:left="630"/>
      <w:jc w:val="both"/>
    </w:pPr>
    <w:rPr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176E3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5">
    <w:name w:val="Subtitle"/>
    <w:basedOn w:val="a"/>
    <w:next w:val="a"/>
    <w:link w:val="a6"/>
    <w:uiPriority w:val="11"/>
    <w:qFormat/>
    <w:rsid w:val="00E57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7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60</cp:revision>
  <cp:lastPrinted>2017-03-29T07:53:00Z</cp:lastPrinted>
  <dcterms:created xsi:type="dcterms:W3CDTF">2016-11-01T08:13:00Z</dcterms:created>
  <dcterms:modified xsi:type="dcterms:W3CDTF">2017-03-29T07:54:00Z</dcterms:modified>
</cp:coreProperties>
</file>